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34" w:rsidRDefault="00CB0A56">
      <w:r w:rsidRPr="00CB0A56">
        <w:t xml:space="preserve">Предупредите тех, кто собирается на консультацию – после таких воздействий как </w:t>
      </w:r>
      <w:proofErr w:type="spellStart"/>
      <w:r w:rsidRPr="00CB0A56">
        <w:t>микрополяризация</w:t>
      </w:r>
      <w:proofErr w:type="spellEnd"/>
      <w:r w:rsidRPr="00CB0A56">
        <w:t xml:space="preserve">, </w:t>
      </w:r>
      <w:proofErr w:type="spellStart"/>
      <w:r w:rsidRPr="00CB0A56">
        <w:t>микрорефлексотерапия</w:t>
      </w:r>
      <w:proofErr w:type="spellEnd"/>
      <w:r w:rsidRPr="00CB0A56">
        <w:t xml:space="preserve">, </w:t>
      </w:r>
      <w:proofErr w:type="spellStart"/>
      <w:r w:rsidRPr="00CB0A56">
        <w:t>Томатис</w:t>
      </w:r>
      <w:proofErr w:type="spellEnd"/>
      <w:r w:rsidRPr="00CB0A56">
        <w:t xml:space="preserve">, БАК и т.п. – голова и тело ребенка могут быть перегружены – в этом случае я откажусь работать. То же – </w:t>
      </w:r>
      <w:proofErr w:type="spellStart"/>
      <w:r w:rsidRPr="00CB0A56">
        <w:t>остеопатия</w:t>
      </w:r>
      <w:proofErr w:type="spellEnd"/>
      <w:r w:rsidRPr="00CB0A56">
        <w:t xml:space="preserve">, мануальная терапия, иглоукалывание и т.п. Перерыв между воздействиями должен быть не меньше двух месяцев. Т.е. последние воздействие может быть </w:t>
      </w:r>
      <w:bookmarkStart w:id="0" w:name="_GoBack"/>
      <w:bookmarkEnd w:id="0"/>
      <w:r w:rsidRPr="00CB0A56">
        <w:t>за два месяца до моей консультации, или больше</w:t>
      </w:r>
    </w:p>
    <w:sectPr w:rsidR="006E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34"/>
    <w:rsid w:val="00314A34"/>
    <w:rsid w:val="006E4A34"/>
    <w:rsid w:val="00C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D5C4-33EB-4E8D-AB37-710CB9F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Gumenyuk</dc:creator>
  <cp:keywords/>
  <dc:description/>
  <cp:lastModifiedBy>Sergey Gumenyuk</cp:lastModifiedBy>
  <cp:revision>2</cp:revision>
  <dcterms:created xsi:type="dcterms:W3CDTF">2017-06-14T14:16:00Z</dcterms:created>
  <dcterms:modified xsi:type="dcterms:W3CDTF">2017-06-14T14:17:00Z</dcterms:modified>
</cp:coreProperties>
</file>